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24C" w:rsidRPr="00CF34BF" w:rsidRDefault="0078724C" w:rsidP="0078724C">
      <w:pPr>
        <w:pStyle w:val="3"/>
      </w:pPr>
      <w:r w:rsidRPr="00CF34BF">
        <w:t>ΥΠΕΥΘΥΝΗ ΔΗΛΩΣΗ</w:t>
      </w:r>
    </w:p>
    <w:p w:rsidR="0078724C" w:rsidRPr="00CF34BF" w:rsidRDefault="0078724C" w:rsidP="0078724C">
      <w:pPr>
        <w:pStyle w:val="3"/>
        <w:rPr>
          <w:sz w:val="24"/>
          <w:vertAlign w:val="superscript"/>
        </w:rPr>
      </w:pPr>
      <w:r w:rsidRPr="00CF34BF">
        <w:t xml:space="preserve"> </w:t>
      </w:r>
      <w:r w:rsidRPr="00CF34BF">
        <w:rPr>
          <w:sz w:val="24"/>
          <w:vertAlign w:val="superscript"/>
        </w:rPr>
        <w:t>(άρθρο 8 Ν.1599/1986)</w:t>
      </w:r>
    </w:p>
    <w:p w:rsidR="0078724C" w:rsidRPr="00CF34BF" w:rsidRDefault="0078724C" w:rsidP="0078724C">
      <w:pPr>
        <w:pStyle w:val="a3"/>
        <w:tabs>
          <w:tab w:val="clear" w:pos="4153"/>
          <w:tab w:val="clear" w:pos="8306"/>
        </w:tabs>
      </w:pPr>
    </w:p>
    <w:p w:rsidR="0078724C" w:rsidRPr="00CF34BF" w:rsidRDefault="0078724C" w:rsidP="0078724C">
      <w:pPr>
        <w:pStyle w:val="2"/>
        <w:ind w:right="484"/>
        <w:rPr>
          <w:sz w:val="18"/>
        </w:rPr>
      </w:pPr>
      <w:r w:rsidRPr="00CF34BF">
        <w:rPr>
          <w:sz w:val="18"/>
        </w:rPr>
        <w:t>Η ακρίβεια των στοιχείων που υποβάλλονται με αυτή τη δήλωση μπορεί να ελεγχθεί με βάση το αρχείο άλλων υπηρεσιών (άρθρο 8 παρ. 4 Ν. 1599/1986)</w:t>
      </w:r>
    </w:p>
    <w:p w:rsidR="0078724C" w:rsidRPr="0078724C" w:rsidRDefault="0078724C" w:rsidP="0078724C">
      <w:pPr>
        <w:pStyle w:val="a4"/>
        <w:jc w:val="left"/>
        <w:rPr>
          <w:bCs/>
          <w:sz w:val="22"/>
        </w:rPr>
      </w:pPr>
      <w:r w:rsidRPr="0078724C">
        <w:rPr>
          <w:bCs/>
          <w:sz w:val="22"/>
        </w:rPr>
        <w:t xml:space="preserve"> </w:t>
      </w:r>
    </w:p>
    <w:p w:rsidR="0078724C" w:rsidRPr="00CF34BF" w:rsidRDefault="0078724C" w:rsidP="0078724C">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1291"/>
        <w:gridCol w:w="6"/>
      </w:tblGrid>
      <w:tr w:rsidR="0078724C" w:rsidRPr="00CF34BF">
        <w:trPr>
          <w:gridAfter w:val="1"/>
          <w:wAfter w:w="6" w:type="dxa"/>
          <w:cantSplit/>
          <w:trHeight w:val="415"/>
        </w:trPr>
        <w:tc>
          <w:tcPr>
            <w:tcW w:w="1368" w:type="dxa"/>
          </w:tcPr>
          <w:p w:rsidR="0078724C" w:rsidRPr="00CF34BF" w:rsidRDefault="0078724C" w:rsidP="0078724C">
            <w:pPr>
              <w:spacing w:before="240"/>
              <w:ind w:right="-6878"/>
              <w:rPr>
                <w:rFonts w:ascii="Arial" w:hAnsi="Arial" w:cs="Arial"/>
                <w:sz w:val="20"/>
                <w:szCs w:val="20"/>
              </w:rPr>
            </w:pPr>
            <w:r w:rsidRPr="00CF34BF">
              <w:rPr>
                <w:rFonts w:ascii="Arial" w:hAnsi="Arial" w:cs="Arial"/>
                <w:sz w:val="20"/>
                <w:szCs w:val="20"/>
              </w:rPr>
              <w:t>ΠΡΟΣ</w:t>
            </w:r>
            <w:r w:rsidRPr="00CF34BF">
              <w:rPr>
                <w:rFonts w:ascii="Arial" w:hAnsi="Arial" w:cs="Arial"/>
                <w:sz w:val="20"/>
                <w:szCs w:val="20"/>
                <w:vertAlign w:val="superscript"/>
              </w:rPr>
              <w:t>(1)</w:t>
            </w:r>
            <w:r w:rsidRPr="00CF34BF">
              <w:rPr>
                <w:rFonts w:ascii="Arial" w:hAnsi="Arial" w:cs="Arial"/>
                <w:sz w:val="20"/>
                <w:szCs w:val="20"/>
              </w:rPr>
              <w:t>:</w:t>
            </w:r>
          </w:p>
        </w:tc>
        <w:tc>
          <w:tcPr>
            <w:tcW w:w="9000" w:type="dxa"/>
            <w:gridSpan w:val="14"/>
          </w:tcPr>
          <w:p w:rsidR="0078724C" w:rsidRPr="00CF34BF" w:rsidRDefault="0078724C" w:rsidP="0078724C">
            <w:pPr>
              <w:spacing w:before="240"/>
              <w:ind w:right="-6878"/>
              <w:rPr>
                <w:rFonts w:ascii="Arial" w:hAnsi="Arial" w:cs="Arial"/>
                <w:sz w:val="22"/>
              </w:rPr>
            </w:pPr>
          </w:p>
        </w:tc>
      </w:tr>
      <w:tr w:rsidR="0078724C" w:rsidRPr="00CF34BF">
        <w:trPr>
          <w:gridAfter w:val="1"/>
          <w:wAfter w:w="6" w:type="dxa"/>
          <w:cantSplit/>
          <w:trHeight w:val="415"/>
        </w:trPr>
        <w:tc>
          <w:tcPr>
            <w:tcW w:w="1368" w:type="dxa"/>
          </w:tcPr>
          <w:p w:rsidR="0078724C" w:rsidRPr="00CF34BF" w:rsidRDefault="0078724C" w:rsidP="0078724C">
            <w:pPr>
              <w:spacing w:before="240"/>
              <w:ind w:right="-6878"/>
              <w:rPr>
                <w:rFonts w:ascii="Arial" w:hAnsi="Arial" w:cs="Arial"/>
                <w:sz w:val="16"/>
              </w:rPr>
            </w:pPr>
            <w:r w:rsidRPr="00CF34BF">
              <w:rPr>
                <w:rFonts w:ascii="Arial" w:hAnsi="Arial" w:cs="Arial"/>
                <w:sz w:val="16"/>
              </w:rPr>
              <w:t>Ο – Η Όνομα:</w:t>
            </w:r>
          </w:p>
        </w:tc>
        <w:tc>
          <w:tcPr>
            <w:tcW w:w="3749" w:type="dxa"/>
            <w:gridSpan w:val="5"/>
          </w:tcPr>
          <w:p w:rsidR="0078724C" w:rsidRPr="00CF34BF" w:rsidRDefault="0078724C" w:rsidP="0078724C">
            <w:pPr>
              <w:spacing w:before="240"/>
              <w:ind w:right="-6878"/>
              <w:rPr>
                <w:rFonts w:ascii="Arial" w:hAnsi="Arial" w:cs="Arial"/>
                <w:sz w:val="16"/>
              </w:rPr>
            </w:pPr>
          </w:p>
        </w:tc>
        <w:tc>
          <w:tcPr>
            <w:tcW w:w="1080" w:type="dxa"/>
            <w:gridSpan w:val="3"/>
          </w:tcPr>
          <w:p w:rsidR="0078724C" w:rsidRPr="00CF34BF" w:rsidRDefault="0078724C" w:rsidP="0078724C">
            <w:pPr>
              <w:spacing w:before="240"/>
              <w:ind w:right="-6878"/>
              <w:rPr>
                <w:rFonts w:ascii="Arial" w:hAnsi="Arial" w:cs="Arial"/>
                <w:sz w:val="16"/>
              </w:rPr>
            </w:pPr>
            <w:r w:rsidRPr="00CF34BF">
              <w:rPr>
                <w:rFonts w:ascii="Arial" w:hAnsi="Arial" w:cs="Arial"/>
                <w:sz w:val="16"/>
              </w:rPr>
              <w:t>Επώνυμο:</w:t>
            </w:r>
          </w:p>
        </w:tc>
        <w:tc>
          <w:tcPr>
            <w:tcW w:w="4171" w:type="dxa"/>
            <w:gridSpan w:val="6"/>
          </w:tcPr>
          <w:p w:rsidR="0078724C" w:rsidRPr="00CF34BF" w:rsidRDefault="0078724C" w:rsidP="0078724C">
            <w:pPr>
              <w:spacing w:before="240"/>
              <w:ind w:right="-6878"/>
              <w:rPr>
                <w:rFonts w:ascii="Arial" w:hAnsi="Arial" w:cs="Arial"/>
                <w:sz w:val="16"/>
              </w:rPr>
            </w:pPr>
          </w:p>
        </w:tc>
      </w:tr>
      <w:tr w:rsidR="0078724C" w:rsidRPr="00CF34BF">
        <w:trPr>
          <w:gridAfter w:val="1"/>
          <w:wAfter w:w="6" w:type="dxa"/>
          <w:cantSplit/>
          <w:trHeight w:val="99"/>
        </w:trPr>
        <w:tc>
          <w:tcPr>
            <w:tcW w:w="2448" w:type="dxa"/>
            <w:gridSpan w:val="4"/>
          </w:tcPr>
          <w:p w:rsidR="0078724C" w:rsidRPr="00CF34BF" w:rsidRDefault="0078724C" w:rsidP="0078724C">
            <w:pPr>
              <w:spacing w:before="240"/>
              <w:rPr>
                <w:rFonts w:ascii="Arial" w:hAnsi="Arial" w:cs="Arial"/>
                <w:sz w:val="16"/>
              </w:rPr>
            </w:pPr>
            <w:r w:rsidRPr="00CF34BF">
              <w:rPr>
                <w:rFonts w:ascii="Arial" w:hAnsi="Arial" w:cs="Arial"/>
                <w:sz w:val="16"/>
              </w:rPr>
              <w:t xml:space="preserve">Όνομα και Επώνυμο Πατέρα: </w:t>
            </w:r>
          </w:p>
        </w:tc>
        <w:tc>
          <w:tcPr>
            <w:tcW w:w="7920" w:type="dxa"/>
            <w:gridSpan w:val="11"/>
          </w:tcPr>
          <w:p w:rsidR="0078724C" w:rsidRPr="00CF34BF" w:rsidRDefault="0078724C" w:rsidP="0078724C">
            <w:pPr>
              <w:spacing w:before="240"/>
              <w:rPr>
                <w:rFonts w:ascii="Arial" w:hAnsi="Arial" w:cs="Arial"/>
                <w:sz w:val="16"/>
              </w:rPr>
            </w:pPr>
          </w:p>
        </w:tc>
      </w:tr>
      <w:tr w:rsidR="0078724C" w:rsidRPr="00CF34BF">
        <w:trPr>
          <w:gridAfter w:val="1"/>
          <w:wAfter w:w="6" w:type="dxa"/>
          <w:cantSplit/>
          <w:trHeight w:val="99"/>
        </w:trPr>
        <w:tc>
          <w:tcPr>
            <w:tcW w:w="2448" w:type="dxa"/>
            <w:gridSpan w:val="4"/>
          </w:tcPr>
          <w:p w:rsidR="0078724C" w:rsidRPr="00CF34BF" w:rsidRDefault="0078724C" w:rsidP="0078724C">
            <w:pPr>
              <w:spacing w:before="240"/>
              <w:rPr>
                <w:rFonts w:ascii="Arial" w:hAnsi="Arial" w:cs="Arial"/>
                <w:sz w:val="16"/>
              </w:rPr>
            </w:pPr>
            <w:r w:rsidRPr="00CF34BF">
              <w:rPr>
                <w:rFonts w:ascii="Arial" w:hAnsi="Arial" w:cs="Arial"/>
                <w:sz w:val="16"/>
              </w:rPr>
              <w:t>Όνομα και Επώνυμο Μητέρας:</w:t>
            </w:r>
          </w:p>
        </w:tc>
        <w:tc>
          <w:tcPr>
            <w:tcW w:w="7920" w:type="dxa"/>
            <w:gridSpan w:val="11"/>
          </w:tcPr>
          <w:p w:rsidR="0078724C" w:rsidRPr="00CF34BF" w:rsidRDefault="0078724C" w:rsidP="0078724C">
            <w:pPr>
              <w:spacing w:before="240"/>
              <w:rPr>
                <w:rFonts w:ascii="Arial" w:hAnsi="Arial" w:cs="Arial"/>
                <w:sz w:val="16"/>
              </w:rPr>
            </w:pPr>
          </w:p>
        </w:tc>
      </w:tr>
      <w:tr w:rsidR="0078724C" w:rsidRPr="00CF34BF">
        <w:trPr>
          <w:gridAfter w:val="1"/>
          <w:wAfter w:w="6" w:type="dxa"/>
          <w:cantSplit/>
        </w:trPr>
        <w:tc>
          <w:tcPr>
            <w:tcW w:w="2448" w:type="dxa"/>
            <w:gridSpan w:val="4"/>
          </w:tcPr>
          <w:p w:rsidR="0078724C" w:rsidRPr="00CF34BF" w:rsidRDefault="0078724C" w:rsidP="0078724C">
            <w:pPr>
              <w:spacing w:before="240"/>
              <w:ind w:right="-2332"/>
              <w:rPr>
                <w:rFonts w:ascii="Arial" w:hAnsi="Arial" w:cs="Arial"/>
                <w:sz w:val="16"/>
              </w:rPr>
            </w:pPr>
            <w:r w:rsidRPr="00CF34BF">
              <w:rPr>
                <w:rFonts w:ascii="Arial" w:hAnsi="Arial" w:cs="Arial"/>
                <w:sz w:val="16"/>
              </w:rPr>
              <w:t>Ημερομηνία γέννησης</w:t>
            </w:r>
            <w:r w:rsidRPr="00CF34BF">
              <w:rPr>
                <w:rFonts w:ascii="Arial" w:hAnsi="Arial" w:cs="Arial"/>
                <w:sz w:val="16"/>
                <w:vertAlign w:val="superscript"/>
              </w:rPr>
              <w:t>(2)</w:t>
            </w:r>
            <w:r w:rsidRPr="00CF34BF">
              <w:rPr>
                <w:rFonts w:ascii="Arial" w:hAnsi="Arial" w:cs="Arial"/>
                <w:sz w:val="16"/>
              </w:rPr>
              <w:t xml:space="preserve">: </w:t>
            </w:r>
          </w:p>
        </w:tc>
        <w:tc>
          <w:tcPr>
            <w:tcW w:w="7920" w:type="dxa"/>
            <w:gridSpan w:val="11"/>
          </w:tcPr>
          <w:p w:rsidR="0078724C" w:rsidRPr="00CF34BF" w:rsidRDefault="0078724C" w:rsidP="0078724C">
            <w:pPr>
              <w:spacing w:before="240"/>
              <w:ind w:right="-2332"/>
              <w:rPr>
                <w:rFonts w:ascii="Arial" w:hAnsi="Arial" w:cs="Arial"/>
                <w:sz w:val="16"/>
              </w:rPr>
            </w:pPr>
          </w:p>
        </w:tc>
      </w:tr>
      <w:tr w:rsidR="0078724C" w:rsidRPr="00CF34BF">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78724C" w:rsidRPr="00CF34BF" w:rsidRDefault="0078724C" w:rsidP="0078724C">
            <w:pPr>
              <w:spacing w:before="240"/>
              <w:rPr>
                <w:rFonts w:ascii="Arial" w:hAnsi="Arial" w:cs="Arial"/>
                <w:sz w:val="16"/>
              </w:rPr>
            </w:pPr>
            <w:r w:rsidRPr="00CF34BF">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rsidR="0078724C" w:rsidRPr="00CF34BF" w:rsidRDefault="0078724C" w:rsidP="0078724C">
            <w:pPr>
              <w:spacing w:before="240"/>
              <w:rPr>
                <w:rFonts w:ascii="Arial" w:hAnsi="Arial" w:cs="Arial"/>
                <w:sz w:val="16"/>
              </w:rPr>
            </w:pPr>
          </w:p>
        </w:tc>
      </w:tr>
      <w:tr w:rsidR="0078724C" w:rsidRPr="00CF34BF">
        <w:trPr>
          <w:gridAfter w:val="1"/>
          <w:wAfter w:w="6" w:type="dxa"/>
          <w:cantSplit/>
        </w:trPr>
        <w:tc>
          <w:tcPr>
            <w:tcW w:w="2448" w:type="dxa"/>
            <w:gridSpan w:val="4"/>
          </w:tcPr>
          <w:p w:rsidR="0078724C" w:rsidRPr="00CF34BF" w:rsidRDefault="0078724C" w:rsidP="0078724C">
            <w:pPr>
              <w:spacing w:before="240"/>
              <w:rPr>
                <w:rFonts w:ascii="Arial" w:hAnsi="Arial" w:cs="Arial"/>
                <w:sz w:val="16"/>
              </w:rPr>
            </w:pPr>
            <w:r w:rsidRPr="00CF34BF">
              <w:rPr>
                <w:rFonts w:ascii="Arial" w:hAnsi="Arial" w:cs="Arial"/>
                <w:sz w:val="16"/>
              </w:rPr>
              <w:t>Αριθμός Δελτίου Ταυτότητας:</w:t>
            </w:r>
          </w:p>
        </w:tc>
        <w:tc>
          <w:tcPr>
            <w:tcW w:w="3029" w:type="dxa"/>
            <w:gridSpan w:val="3"/>
          </w:tcPr>
          <w:p w:rsidR="0078724C" w:rsidRPr="00CF34BF" w:rsidRDefault="0078724C" w:rsidP="0078724C">
            <w:pPr>
              <w:spacing w:before="240"/>
              <w:rPr>
                <w:rFonts w:ascii="Arial" w:hAnsi="Arial" w:cs="Arial"/>
                <w:sz w:val="16"/>
              </w:rPr>
            </w:pPr>
          </w:p>
        </w:tc>
        <w:tc>
          <w:tcPr>
            <w:tcW w:w="720" w:type="dxa"/>
            <w:gridSpan w:val="2"/>
          </w:tcPr>
          <w:p w:rsidR="0078724C" w:rsidRPr="00CF34BF" w:rsidRDefault="0078724C" w:rsidP="0078724C">
            <w:pPr>
              <w:spacing w:before="240"/>
              <w:rPr>
                <w:rFonts w:ascii="Arial" w:hAnsi="Arial" w:cs="Arial"/>
                <w:sz w:val="16"/>
              </w:rPr>
            </w:pPr>
            <w:proofErr w:type="spellStart"/>
            <w:r w:rsidRPr="00CF34BF">
              <w:rPr>
                <w:rFonts w:ascii="Arial" w:hAnsi="Arial" w:cs="Arial"/>
                <w:sz w:val="16"/>
              </w:rPr>
              <w:t>Τηλ</w:t>
            </w:r>
            <w:proofErr w:type="spellEnd"/>
            <w:r w:rsidRPr="00CF34BF">
              <w:rPr>
                <w:rFonts w:ascii="Arial" w:hAnsi="Arial" w:cs="Arial"/>
                <w:sz w:val="16"/>
              </w:rPr>
              <w:t>:</w:t>
            </w:r>
          </w:p>
        </w:tc>
        <w:tc>
          <w:tcPr>
            <w:tcW w:w="4171" w:type="dxa"/>
            <w:gridSpan w:val="6"/>
          </w:tcPr>
          <w:p w:rsidR="0078724C" w:rsidRPr="00CF34BF" w:rsidRDefault="0078724C" w:rsidP="0078724C">
            <w:pPr>
              <w:spacing w:before="240"/>
              <w:rPr>
                <w:rFonts w:ascii="Arial" w:hAnsi="Arial" w:cs="Arial"/>
                <w:sz w:val="16"/>
              </w:rPr>
            </w:pPr>
          </w:p>
        </w:tc>
      </w:tr>
      <w:tr w:rsidR="0078724C" w:rsidRPr="00CF34BF">
        <w:trPr>
          <w:gridAfter w:val="1"/>
          <w:wAfter w:w="6" w:type="dxa"/>
          <w:cantSplit/>
        </w:trPr>
        <w:tc>
          <w:tcPr>
            <w:tcW w:w="1697" w:type="dxa"/>
            <w:gridSpan w:val="2"/>
          </w:tcPr>
          <w:p w:rsidR="0078724C" w:rsidRPr="00CF34BF" w:rsidRDefault="0078724C" w:rsidP="0078724C">
            <w:pPr>
              <w:spacing w:before="240"/>
              <w:rPr>
                <w:rFonts w:ascii="Arial" w:hAnsi="Arial" w:cs="Arial"/>
                <w:sz w:val="16"/>
              </w:rPr>
            </w:pPr>
            <w:r w:rsidRPr="00CF34BF">
              <w:rPr>
                <w:rFonts w:ascii="Arial" w:hAnsi="Arial" w:cs="Arial"/>
                <w:sz w:val="16"/>
              </w:rPr>
              <w:t>Τόπος Κατοικίας:</w:t>
            </w:r>
          </w:p>
        </w:tc>
        <w:tc>
          <w:tcPr>
            <w:tcW w:w="2700" w:type="dxa"/>
            <w:gridSpan w:val="3"/>
          </w:tcPr>
          <w:p w:rsidR="0078724C" w:rsidRPr="00CF34BF" w:rsidRDefault="0078724C" w:rsidP="0078724C">
            <w:pPr>
              <w:spacing w:before="240"/>
              <w:rPr>
                <w:rFonts w:ascii="Arial" w:hAnsi="Arial" w:cs="Arial"/>
                <w:sz w:val="16"/>
              </w:rPr>
            </w:pPr>
          </w:p>
        </w:tc>
        <w:tc>
          <w:tcPr>
            <w:tcW w:w="720" w:type="dxa"/>
          </w:tcPr>
          <w:p w:rsidR="0078724C" w:rsidRPr="00CF34BF" w:rsidRDefault="0078724C" w:rsidP="0078724C">
            <w:pPr>
              <w:spacing w:before="240"/>
              <w:rPr>
                <w:rFonts w:ascii="Arial" w:hAnsi="Arial" w:cs="Arial"/>
                <w:sz w:val="16"/>
              </w:rPr>
            </w:pPr>
            <w:r w:rsidRPr="00CF34BF">
              <w:rPr>
                <w:rFonts w:ascii="Arial" w:hAnsi="Arial" w:cs="Arial"/>
                <w:sz w:val="16"/>
              </w:rPr>
              <w:t>Οδός:</w:t>
            </w:r>
          </w:p>
        </w:tc>
        <w:tc>
          <w:tcPr>
            <w:tcW w:w="2160" w:type="dxa"/>
            <w:gridSpan w:val="5"/>
          </w:tcPr>
          <w:p w:rsidR="0078724C" w:rsidRPr="00CF34BF" w:rsidRDefault="0078724C" w:rsidP="0078724C">
            <w:pPr>
              <w:spacing w:before="240"/>
              <w:rPr>
                <w:rFonts w:ascii="Arial" w:hAnsi="Arial" w:cs="Arial"/>
                <w:sz w:val="16"/>
              </w:rPr>
            </w:pPr>
          </w:p>
        </w:tc>
        <w:tc>
          <w:tcPr>
            <w:tcW w:w="720" w:type="dxa"/>
          </w:tcPr>
          <w:p w:rsidR="0078724C" w:rsidRPr="00CF34BF" w:rsidRDefault="0078724C" w:rsidP="0078724C">
            <w:pPr>
              <w:spacing w:before="240"/>
              <w:rPr>
                <w:rFonts w:ascii="Arial" w:hAnsi="Arial" w:cs="Arial"/>
                <w:sz w:val="16"/>
              </w:rPr>
            </w:pPr>
            <w:proofErr w:type="spellStart"/>
            <w:r w:rsidRPr="00CF34BF">
              <w:rPr>
                <w:rFonts w:ascii="Arial" w:hAnsi="Arial" w:cs="Arial"/>
                <w:sz w:val="16"/>
              </w:rPr>
              <w:t>Αριθ</w:t>
            </w:r>
            <w:proofErr w:type="spellEnd"/>
            <w:r w:rsidRPr="00CF34BF">
              <w:rPr>
                <w:rFonts w:ascii="Arial" w:hAnsi="Arial" w:cs="Arial"/>
                <w:sz w:val="16"/>
              </w:rPr>
              <w:t>:</w:t>
            </w:r>
          </w:p>
        </w:tc>
        <w:tc>
          <w:tcPr>
            <w:tcW w:w="540" w:type="dxa"/>
          </w:tcPr>
          <w:p w:rsidR="0078724C" w:rsidRPr="00CF34BF" w:rsidRDefault="0078724C" w:rsidP="0078724C">
            <w:pPr>
              <w:spacing w:before="240"/>
              <w:rPr>
                <w:rFonts w:ascii="Arial" w:hAnsi="Arial" w:cs="Arial"/>
                <w:sz w:val="16"/>
              </w:rPr>
            </w:pPr>
          </w:p>
        </w:tc>
        <w:tc>
          <w:tcPr>
            <w:tcW w:w="540" w:type="dxa"/>
          </w:tcPr>
          <w:p w:rsidR="0078724C" w:rsidRPr="00CF34BF" w:rsidRDefault="0078724C" w:rsidP="0078724C">
            <w:pPr>
              <w:spacing w:before="240"/>
              <w:rPr>
                <w:rFonts w:ascii="Arial" w:hAnsi="Arial" w:cs="Arial"/>
                <w:sz w:val="16"/>
              </w:rPr>
            </w:pPr>
            <w:r w:rsidRPr="00CF34BF">
              <w:rPr>
                <w:rFonts w:ascii="Arial" w:hAnsi="Arial" w:cs="Arial"/>
                <w:sz w:val="16"/>
              </w:rPr>
              <w:t>ΤΚ:</w:t>
            </w:r>
          </w:p>
        </w:tc>
        <w:tc>
          <w:tcPr>
            <w:tcW w:w="1291" w:type="dxa"/>
          </w:tcPr>
          <w:p w:rsidR="0078724C" w:rsidRPr="00CF34BF" w:rsidRDefault="0078724C" w:rsidP="0078724C">
            <w:pPr>
              <w:spacing w:before="240"/>
              <w:rPr>
                <w:rFonts w:ascii="Arial" w:hAnsi="Arial" w:cs="Arial"/>
                <w:sz w:val="16"/>
              </w:rPr>
            </w:pPr>
          </w:p>
        </w:tc>
      </w:tr>
      <w:tr w:rsidR="0078724C" w:rsidRPr="00CF34BF">
        <w:trPr>
          <w:cantSplit/>
          <w:trHeight w:val="520"/>
        </w:trPr>
        <w:tc>
          <w:tcPr>
            <w:tcW w:w="2355" w:type="dxa"/>
            <w:gridSpan w:val="3"/>
            <w:vAlign w:val="bottom"/>
          </w:tcPr>
          <w:p w:rsidR="0078724C" w:rsidRPr="00CF34BF" w:rsidRDefault="0078724C" w:rsidP="0078724C">
            <w:pPr>
              <w:spacing w:before="240"/>
              <w:rPr>
                <w:rFonts w:ascii="Arial" w:hAnsi="Arial" w:cs="Arial"/>
                <w:sz w:val="16"/>
              </w:rPr>
            </w:pPr>
            <w:r w:rsidRPr="00CF34BF">
              <w:rPr>
                <w:rFonts w:ascii="Arial" w:hAnsi="Arial" w:cs="Arial"/>
                <w:sz w:val="16"/>
              </w:rPr>
              <w:t xml:space="preserve">Αρ. </w:t>
            </w:r>
            <w:proofErr w:type="spellStart"/>
            <w:r w:rsidRPr="00CF34BF">
              <w:rPr>
                <w:rFonts w:ascii="Arial" w:hAnsi="Arial" w:cs="Arial"/>
                <w:sz w:val="16"/>
              </w:rPr>
              <w:t>Τηλεομοιοτύπου</w:t>
            </w:r>
            <w:proofErr w:type="spellEnd"/>
            <w:r w:rsidRPr="00CF34BF">
              <w:rPr>
                <w:rFonts w:ascii="Arial" w:hAnsi="Arial" w:cs="Arial"/>
                <w:sz w:val="16"/>
              </w:rPr>
              <w:t xml:space="preserve"> (</w:t>
            </w:r>
            <w:r w:rsidRPr="00CF34BF">
              <w:rPr>
                <w:rFonts w:ascii="Arial" w:hAnsi="Arial" w:cs="Arial"/>
                <w:sz w:val="16"/>
                <w:lang w:val="en-US"/>
              </w:rPr>
              <w:t>Fax</w:t>
            </w:r>
            <w:r w:rsidRPr="00CF34BF">
              <w:rPr>
                <w:rFonts w:ascii="Arial" w:hAnsi="Arial" w:cs="Arial"/>
                <w:sz w:val="16"/>
              </w:rPr>
              <w:t>):</w:t>
            </w:r>
          </w:p>
        </w:tc>
        <w:tc>
          <w:tcPr>
            <w:tcW w:w="3153" w:type="dxa"/>
            <w:gridSpan w:val="5"/>
            <w:vAlign w:val="bottom"/>
          </w:tcPr>
          <w:p w:rsidR="0078724C" w:rsidRPr="00CF34BF" w:rsidRDefault="0078724C" w:rsidP="0078724C">
            <w:pPr>
              <w:spacing w:before="240"/>
              <w:rPr>
                <w:rFonts w:ascii="Arial" w:hAnsi="Arial" w:cs="Arial"/>
                <w:sz w:val="16"/>
              </w:rPr>
            </w:pPr>
          </w:p>
        </w:tc>
        <w:tc>
          <w:tcPr>
            <w:tcW w:w="1440" w:type="dxa"/>
            <w:gridSpan w:val="2"/>
            <w:vAlign w:val="bottom"/>
          </w:tcPr>
          <w:p w:rsidR="0078724C" w:rsidRPr="00CF34BF" w:rsidRDefault="0078724C" w:rsidP="0078724C">
            <w:pPr>
              <w:rPr>
                <w:rFonts w:ascii="Arial" w:hAnsi="Arial" w:cs="Arial"/>
                <w:sz w:val="16"/>
              </w:rPr>
            </w:pPr>
            <w:r w:rsidRPr="00CF34BF">
              <w:rPr>
                <w:rFonts w:ascii="Arial" w:hAnsi="Arial" w:cs="Arial"/>
                <w:sz w:val="16"/>
              </w:rPr>
              <w:t>Δ/</w:t>
            </w:r>
            <w:proofErr w:type="spellStart"/>
            <w:r w:rsidRPr="00CF34BF">
              <w:rPr>
                <w:rFonts w:ascii="Arial" w:hAnsi="Arial" w:cs="Arial"/>
                <w:sz w:val="16"/>
              </w:rPr>
              <w:t>νση</w:t>
            </w:r>
            <w:proofErr w:type="spellEnd"/>
            <w:r w:rsidRPr="00CF34BF">
              <w:rPr>
                <w:rFonts w:ascii="Arial" w:hAnsi="Arial" w:cs="Arial"/>
                <w:sz w:val="16"/>
              </w:rPr>
              <w:t xml:space="preserve"> Ηλεκτρ. Ταχυδρομείου</w:t>
            </w:r>
          </w:p>
          <w:p w:rsidR="0078724C" w:rsidRPr="00CF34BF" w:rsidRDefault="0078724C" w:rsidP="0078724C">
            <w:pPr>
              <w:rPr>
                <w:rFonts w:ascii="Arial" w:hAnsi="Arial" w:cs="Arial"/>
                <w:sz w:val="16"/>
              </w:rPr>
            </w:pPr>
            <w:r w:rsidRPr="00CF34BF">
              <w:rPr>
                <w:rFonts w:ascii="Arial" w:hAnsi="Arial" w:cs="Arial"/>
                <w:sz w:val="16"/>
              </w:rPr>
              <w:t>(Ε</w:t>
            </w:r>
            <w:r w:rsidRPr="00CF34BF">
              <w:rPr>
                <w:rFonts w:ascii="Arial" w:hAnsi="Arial" w:cs="Arial"/>
                <w:sz w:val="16"/>
                <w:lang w:val="en-US"/>
              </w:rPr>
              <w:t>mail</w:t>
            </w:r>
            <w:r w:rsidRPr="00CF34BF">
              <w:rPr>
                <w:rFonts w:ascii="Arial" w:hAnsi="Arial" w:cs="Arial"/>
                <w:sz w:val="16"/>
              </w:rPr>
              <w:t>):</w:t>
            </w:r>
          </w:p>
        </w:tc>
        <w:tc>
          <w:tcPr>
            <w:tcW w:w="3426" w:type="dxa"/>
            <w:gridSpan w:val="6"/>
            <w:vAlign w:val="bottom"/>
          </w:tcPr>
          <w:p w:rsidR="0078724C" w:rsidRPr="00CF34BF" w:rsidRDefault="0078724C" w:rsidP="0078724C">
            <w:pPr>
              <w:spacing w:before="240"/>
              <w:rPr>
                <w:rFonts w:ascii="Arial" w:hAnsi="Arial" w:cs="Arial"/>
                <w:sz w:val="16"/>
              </w:rPr>
            </w:pPr>
          </w:p>
        </w:tc>
      </w:tr>
    </w:tbl>
    <w:p w:rsidR="0078724C" w:rsidRPr="00CF34BF" w:rsidRDefault="0078724C" w:rsidP="0078724C">
      <w:pPr>
        <w:rPr>
          <w:rFonts w:ascii="Arial" w:hAnsi="Arial" w:cs="Arial"/>
          <w:b/>
          <w:bCs/>
          <w:sz w:val="28"/>
        </w:rPr>
      </w:pPr>
    </w:p>
    <w:p w:rsidR="0078724C" w:rsidRPr="00CF34BF" w:rsidRDefault="0078724C" w:rsidP="0078724C">
      <w:pPr>
        <w:rPr>
          <w:sz w:val="16"/>
        </w:rPr>
      </w:pPr>
    </w:p>
    <w:p w:rsidR="0078724C" w:rsidRPr="00CF34BF" w:rsidRDefault="0078724C" w:rsidP="0078724C">
      <w:pPr>
        <w:sectPr w:rsidR="0078724C" w:rsidRPr="00CF34BF">
          <w:headerReference w:type="default" r:id="rId7"/>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20"/>
      </w:tblGrid>
      <w:tr w:rsidR="0078724C" w:rsidRPr="00CF34BF">
        <w:tc>
          <w:tcPr>
            <w:tcW w:w="10420" w:type="dxa"/>
            <w:tcBorders>
              <w:top w:val="nil"/>
              <w:left w:val="nil"/>
              <w:bottom w:val="nil"/>
              <w:right w:val="nil"/>
            </w:tcBorders>
          </w:tcPr>
          <w:p w:rsidR="0078724C" w:rsidRPr="00CF34BF" w:rsidRDefault="0078724C" w:rsidP="0078724C">
            <w:pPr>
              <w:ind w:right="124"/>
              <w:rPr>
                <w:rFonts w:ascii="Arial" w:hAnsi="Arial" w:cs="Arial"/>
                <w:sz w:val="18"/>
              </w:rPr>
            </w:pPr>
          </w:p>
          <w:p w:rsidR="0031175F" w:rsidRPr="00750C99" w:rsidRDefault="0078724C" w:rsidP="0031175F">
            <w:pPr>
              <w:tabs>
                <w:tab w:val="left" w:pos="709"/>
              </w:tabs>
              <w:suppressAutoHyphens/>
              <w:spacing w:before="120"/>
              <w:jc w:val="both"/>
            </w:pPr>
            <w:r w:rsidRPr="00CF34BF">
              <w:rPr>
                <w:rFonts w:ascii="Arial" w:hAnsi="Arial" w:cs="Arial"/>
                <w:sz w:val="18"/>
              </w:rPr>
              <w:t xml:space="preserve">Με ατομική μου ευθύνη και γνωρίζοντας τις κυρώσεις </w:t>
            </w:r>
            <w:r w:rsidRPr="00CF34BF">
              <w:rPr>
                <w:rFonts w:ascii="Arial" w:hAnsi="Arial" w:cs="Arial"/>
                <w:sz w:val="18"/>
                <w:vertAlign w:val="superscript"/>
              </w:rPr>
              <w:t>(3</w:t>
            </w:r>
            <w:r w:rsidRPr="009D6A64">
              <w:rPr>
                <w:rFonts w:ascii="Arial" w:hAnsi="Arial" w:cs="Arial"/>
                <w:sz w:val="18"/>
                <w:vertAlign w:val="superscript"/>
              </w:rPr>
              <w:t>)</w:t>
            </w:r>
            <w:r w:rsidRPr="00CF34BF">
              <w:rPr>
                <w:rFonts w:ascii="Arial" w:hAnsi="Arial" w:cs="Arial"/>
                <w:sz w:val="18"/>
              </w:rPr>
              <w:t>, που προβλέπονται από τις διατάξεις της παρ. 6 του άρθρου 22 του Ν. 1599/1986, δηλώνω ότι</w:t>
            </w:r>
            <w:r w:rsidR="0031175F" w:rsidRPr="00750C99">
              <w:t xml:space="preserve"> </w:t>
            </w:r>
            <w:r w:rsidR="0031175F">
              <w:t>δεν έχω</w:t>
            </w:r>
            <w:r w:rsidR="0031175F" w:rsidRPr="00750C99">
              <w:t xml:space="preserve"> κώλυμα κατά τα άρθρα 16 &amp; 17 του Ν. 3584/2007 και ότι δεν έχει καταδικαστεί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δεν είναι υπόδικος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δεν έχει στερηθεί τα πολιτικά του δικαιώματα και για όσο χρόνο διαρκεί η στέρηση αυτή και δ) δεν τελεί υπό δικαστική συμπαράσταση. </w:t>
            </w:r>
          </w:p>
          <w:p w:rsidR="00BF21FC" w:rsidRPr="00CF34BF" w:rsidRDefault="00BF21FC" w:rsidP="0078724C">
            <w:pPr>
              <w:ind w:right="124"/>
              <w:rPr>
                <w:rFonts w:ascii="Arial" w:hAnsi="Arial" w:cs="Arial"/>
                <w:sz w:val="18"/>
              </w:rPr>
            </w:pPr>
          </w:p>
        </w:tc>
      </w:tr>
    </w:tbl>
    <w:p w:rsidR="0078724C" w:rsidRPr="002F79F2" w:rsidRDefault="0078724C" w:rsidP="0078724C">
      <w:pPr>
        <w:pStyle w:val="a5"/>
        <w:ind w:left="0" w:right="484"/>
        <w:jc w:val="right"/>
        <w:rPr>
          <w:sz w:val="16"/>
        </w:rPr>
      </w:pPr>
      <w:r w:rsidRPr="00CF34BF">
        <w:rPr>
          <w:sz w:val="16"/>
        </w:rPr>
        <w:t>Ημερομηνία:</w:t>
      </w:r>
      <w:r w:rsidRPr="002F79F2">
        <w:rPr>
          <w:sz w:val="16"/>
        </w:rPr>
        <w:t xml:space="preserve">    </w:t>
      </w:r>
      <w:r w:rsidRPr="00CF34BF">
        <w:rPr>
          <w:sz w:val="16"/>
        </w:rPr>
        <w:t xml:space="preserve">    20</w:t>
      </w:r>
    </w:p>
    <w:p w:rsidR="0078724C" w:rsidRPr="00CF34BF" w:rsidRDefault="0078724C" w:rsidP="0078724C">
      <w:pPr>
        <w:pStyle w:val="a5"/>
        <w:ind w:left="0" w:right="484"/>
        <w:jc w:val="right"/>
        <w:rPr>
          <w:sz w:val="16"/>
        </w:rPr>
      </w:pPr>
    </w:p>
    <w:p w:rsidR="0078724C" w:rsidRPr="00CF34BF" w:rsidRDefault="0078724C" w:rsidP="0078724C">
      <w:pPr>
        <w:pStyle w:val="a5"/>
        <w:ind w:left="0" w:right="484"/>
        <w:jc w:val="right"/>
        <w:rPr>
          <w:sz w:val="16"/>
        </w:rPr>
      </w:pPr>
      <w:r w:rsidRPr="00CF34BF">
        <w:rPr>
          <w:sz w:val="16"/>
        </w:rPr>
        <w:t>Ο – Η Δηλ.</w:t>
      </w:r>
    </w:p>
    <w:p w:rsidR="0078724C" w:rsidRPr="00CF34BF" w:rsidRDefault="0078724C" w:rsidP="0078724C">
      <w:pPr>
        <w:pStyle w:val="a5"/>
        <w:ind w:left="0"/>
        <w:jc w:val="right"/>
        <w:rPr>
          <w:sz w:val="16"/>
        </w:rPr>
      </w:pPr>
    </w:p>
    <w:p w:rsidR="0078724C" w:rsidRPr="00CF34BF" w:rsidRDefault="0078724C" w:rsidP="0078724C">
      <w:pPr>
        <w:pStyle w:val="a5"/>
        <w:ind w:left="0"/>
        <w:jc w:val="right"/>
        <w:rPr>
          <w:sz w:val="16"/>
        </w:rPr>
      </w:pPr>
    </w:p>
    <w:p w:rsidR="0078724C" w:rsidRPr="00CF34BF" w:rsidRDefault="0078724C" w:rsidP="0078724C">
      <w:pPr>
        <w:pStyle w:val="a5"/>
        <w:ind w:left="0"/>
        <w:jc w:val="right"/>
        <w:rPr>
          <w:sz w:val="16"/>
        </w:rPr>
      </w:pPr>
    </w:p>
    <w:p w:rsidR="0078724C" w:rsidRPr="00CF34BF" w:rsidRDefault="0078724C" w:rsidP="0078724C">
      <w:pPr>
        <w:pStyle w:val="a5"/>
        <w:ind w:left="0" w:right="484"/>
        <w:jc w:val="right"/>
        <w:rPr>
          <w:sz w:val="16"/>
        </w:rPr>
      </w:pPr>
      <w:r w:rsidRPr="00CF34BF">
        <w:rPr>
          <w:sz w:val="16"/>
        </w:rPr>
        <w:t>(Υπογραφή)</w:t>
      </w:r>
    </w:p>
    <w:p w:rsidR="0078724C" w:rsidRPr="00CF34BF" w:rsidRDefault="0078724C" w:rsidP="0078724C">
      <w:pPr>
        <w:jc w:val="both"/>
        <w:rPr>
          <w:rFonts w:ascii="Arial" w:hAnsi="Arial" w:cs="Arial"/>
          <w:sz w:val="18"/>
        </w:rPr>
      </w:pPr>
    </w:p>
    <w:p w:rsidR="0078724C" w:rsidRPr="00CF34BF" w:rsidRDefault="0078724C" w:rsidP="0078724C">
      <w:pPr>
        <w:jc w:val="both"/>
        <w:rPr>
          <w:rFonts w:ascii="Arial" w:hAnsi="Arial" w:cs="Arial"/>
          <w:sz w:val="18"/>
        </w:rPr>
      </w:pPr>
    </w:p>
    <w:p w:rsidR="0078724C" w:rsidRPr="00CF34BF" w:rsidRDefault="0078724C" w:rsidP="0078724C">
      <w:pPr>
        <w:pStyle w:val="a5"/>
        <w:jc w:val="both"/>
        <w:rPr>
          <w:sz w:val="18"/>
        </w:rPr>
      </w:pPr>
      <w:r w:rsidRPr="00CF34BF">
        <w:rPr>
          <w:sz w:val="18"/>
        </w:rPr>
        <w:t>(1) Αναγράφεται από τον ενδιαφερόμενο πολίτη ή Αρχή ή η Υπηρεσία του δημόσιου τομέα, που απευθύνεται η αίτηση.</w:t>
      </w:r>
    </w:p>
    <w:p w:rsidR="0078724C" w:rsidRPr="00CF34BF" w:rsidRDefault="0078724C" w:rsidP="0078724C">
      <w:pPr>
        <w:pStyle w:val="a5"/>
        <w:jc w:val="both"/>
        <w:rPr>
          <w:sz w:val="18"/>
        </w:rPr>
      </w:pPr>
      <w:r w:rsidRPr="00CF34BF">
        <w:rPr>
          <w:sz w:val="18"/>
        </w:rPr>
        <w:t xml:space="preserve">(2) Αναγράφεται ολογράφως. </w:t>
      </w:r>
    </w:p>
    <w:p w:rsidR="0078724C" w:rsidRPr="00CF34BF" w:rsidRDefault="0078724C" w:rsidP="0078724C">
      <w:pPr>
        <w:pStyle w:val="a5"/>
        <w:jc w:val="both"/>
        <w:rPr>
          <w:sz w:val="18"/>
        </w:rPr>
      </w:pPr>
      <w:r w:rsidRPr="00CF34BF">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78724C" w:rsidRPr="00CF34BF" w:rsidRDefault="0078724C" w:rsidP="0078724C">
      <w:pPr>
        <w:pStyle w:val="a5"/>
        <w:jc w:val="both"/>
      </w:pPr>
      <w:r w:rsidRPr="00CF34BF">
        <w:rPr>
          <w:sz w:val="18"/>
        </w:rPr>
        <w:t xml:space="preserve">(4) Σε περίπτωση ανεπάρκειας χώρου η δήλωση συνεχίζεται στην πίσω όψη της και υπογράφεται από τον δηλούντα ή την δηλούσα. </w:t>
      </w:r>
    </w:p>
    <w:p w:rsidR="0078724C" w:rsidRPr="00CF34BF" w:rsidRDefault="0078724C" w:rsidP="0078724C">
      <w:pPr>
        <w:jc w:val="center"/>
        <w:rPr>
          <w:i/>
          <w:color w:val="FFFFFF"/>
          <w:lang w:val="en-US"/>
        </w:rPr>
      </w:pPr>
      <w:r w:rsidRPr="00CF34BF">
        <w:rPr>
          <w:rFonts w:ascii="Arial" w:hAnsi="Arial"/>
          <w:b/>
          <w:bCs/>
          <w:i/>
          <w:color w:val="FFFFFF"/>
          <w:sz w:val="20"/>
          <w:szCs w:val="20"/>
          <w:lang w:val="en-US"/>
        </w:rPr>
        <w:t>Download from Diorismos.gr</w:t>
      </w:r>
    </w:p>
    <w:p w:rsidR="00B208E1" w:rsidRDefault="00B208E1"/>
    <w:sectPr w:rsidR="00B208E1" w:rsidSect="00E27B8E">
      <w:headerReference w:type="default" r:id="rId8"/>
      <w:type w:val="continuous"/>
      <w:pgSz w:w="11906" w:h="16838" w:code="9"/>
      <w:pgMar w:top="1440" w:right="851" w:bottom="16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770" w:rsidRDefault="00534770">
      <w:r>
        <w:separator/>
      </w:r>
    </w:p>
  </w:endnote>
  <w:endnote w:type="continuationSeparator" w:id="0">
    <w:p w:rsidR="00534770" w:rsidRDefault="005347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770" w:rsidRDefault="00534770">
      <w:r>
        <w:separator/>
      </w:r>
    </w:p>
  </w:footnote>
  <w:footnote w:type="continuationSeparator" w:id="0">
    <w:p w:rsidR="00534770" w:rsidRDefault="005347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5508"/>
      <w:gridCol w:w="4912"/>
    </w:tblGrid>
    <w:tr w:rsidR="0078724C">
      <w:tc>
        <w:tcPr>
          <w:tcW w:w="5508" w:type="dxa"/>
        </w:tcPr>
        <w:p w:rsidR="0078724C" w:rsidRDefault="00BF21FC">
          <w:pPr>
            <w:pStyle w:val="a3"/>
            <w:jc w:val="right"/>
            <w:rPr>
              <w:b/>
              <w:bCs/>
              <w:sz w:val="16"/>
            </w:rPr>
          </w:pPr>
          <w:r>
            <w:rPr>
              <w:rFonts w:ascii="Arial" w:hAnsi="Arial" w:cs="Arial"/>
              <w:noProof/>
              <w:sz w:val="32"/>
            </w:rPr>
            <w:drawing>
              <wp:inline distT="0" distB="0" distL="0" distR="0">
                <wp:extent cx="523875" cy="5334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3875" cy="533400"/>
                        </a:xfrm>
                        <a:prstGeom prst="rect">
                          <a:avLst/>
                        </a:prstGeom>
                        <a:noFill/>
                        <a:ln w="9525">
                          <a:noFill/>
                          <a:miter lim="800000"/>
                          <a:headEnd/>
                          <a:tailEnd/>
                        </a:ln>
                      </pic:spPr>
                    </pic:pic>
                  </a:graphicData>
                </a:graphic>
              </wp:inline>
            </w:drawing>
          </w:r>
        </w:p>
      </w:tc>
      <w:tc>
        <w:tcPr>
          <w:tcW w:w="4912" w:type="dxa"/>
        </w:tcPr>
        <w:p w:rsidR="0078724C" w:rsidRDefault="0078724C">
          <w:pPr>
            <w:pStyle w:val="a3"/>
            <w:jc w:val="right"/>
            <w:rPr>
              <w:b/>
              <w:bCs/>
              <w:sz w:val="16"/>
            </w:rPr>
          </w:pPr>
        </w:p>
      </w:tc>
    </w:tr>
  </w:tbl>
  <w:p w:rsidR="0078724C" w:rsidRDefault="0078724C">
    <w:pPr>
      <w:pStyle w:val="a3"/>
      <w:rPr>
        <w:b/>
        <w:bCs/>
        <w:sz w:val="16"/>
      </w:rPr>
    </w:pPr>
    <w:r>
      <w:rPr>
        <w:b/>
        <w:bCs/>
        <w:sz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24C" w:rsidRDefault="0078724C">
    <w:pPr>
      <w:pStyle w:val="a3"/>
      <w:rPr>
        <w:b/>
        <w:bCs/>
        <w:sz w:val="16"/>
      </w:rPr>
    </w:pPr>
    <w:r>
      <w:rPr>
        <w:b/>
        <w:bCs/>
        <w:sz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FE6C04"/>
    <w:multiLevelType w:val="hybridMultilevel"/>
    <w:tmpl w:val="FF005732"/>
    <w:lvl w:ilvl="0" w:tplc="A5AC4BF6">
      <w:start w:val="1"/>
      <w:numFmt w:val="decimal"/>
      <w:lvlText w:val="%1."/>
      <w:lvlJc w:val="left"/>
      <w:pPr>
        <w:ind w:left="720" w:hanging="360"/>
      </w:pPr>
      <w:rPr>
        <w:rFonts w:ascii="Times New Roman" w:hAnsi="Times New Roman" w:cs="Times New Roman" w:hint="default"/>
        <w:b/>
        <w:color w:val="0070C0"/>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78724C"/>
    <w:rsid w:val="00283F5C"/>
    <w:rsid w:val="002F79F2"/>
    <w:rsid w:val="0031175F"/>
    <w:rsid w:val="003235A1"/>
    <w:rsid w:val="00397888"/>
    <w:rsid w:val="0042311C"/>
    <w:rsid w:val="00534770"/>
    <w:rsid w:val="006F5E8F"/>
    <w:rsid w:val="00780353"/>
    <w:rsid w:val="0078724C"/>
    <w:rsid w:val="00B12147"/>
    <w:rsid w:val="00B208E1"/>
    <w:rsid w:val="00BF21FC"/>
    <w:rsid w:val="00E27B8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724C"/>
    <w:rPr>
      <w:sz w:val="24"/>
      <w:szCs w:val="24"/>
    </w:rPr>
  </w:style>
  <w:style w:type="paragraph" w:styleId="3">
    <w:name w:val="heading 3"/>
    <w:basedOn w:val="a"/>
    <w:next w:val="a"/>
    <w:qFormat/>
    <w:rsid w:val="0078724C"/>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8724C"/>
    <w:pPr>
      <w:tabs>
        <w:tab w:val="center" w:pos="4153"/>
        <w:tab w:val="right" w:pos="8306"/>
      </w:tabs>
    </w:pPr>
  </w:style>
  <w:style w:type="paragraph" w:styleId="a4">
    <w:name w:val="Body Text"/>
    <w:basedOn w:val="a"/>
    <w:rsid w:val="0078724C"/>
    <w:pPr>
      <w:spacing w:after="120"/>
      <w:jc w:val="center"/>
    </w:pPr>
    <w:rPr>
      <w:rFonts w:ascii="Arial" w:hAnsi="Arial" w:cs="Arial"/>
      <w:sz w:val="28"/>
    </w:rPr>
  </w:style>
  <w:style w:type="paragraph" w:styleId="2">
    <w:name w:val="Body Text 2"/>
    <w:basedOn w:val="a"/>
    <w:rsid w:val="0078724C"/>
    <w:pPr>
      <w:pBdr>
        <w:top w:val="single" w:sz="4" w:space="1" w:color="auto"/>
        <w:left w:val="single" w:sz="4" w:space="4" w:color="auto"/>
        <w:bottom w:val="single" w:sz="4" w:space="1" w:color="auto"/>
        <w:right w:val="single" w:sz="4" w:space="4" w:color="auto"/>
      </w:pBdr>
      <w:jc w:val="center"/>
    </w:pPr>
    <w:rPr>
      <w:sz w:val="20"/>
    </w:rPr>
  </w:style>
  <w:style w:type="paragraph" w:styleId="a5">
    <w:name w:val="Body Text Indent"/>
    <w:basedOn w:val="a"/>
    <w:rsid w:val="0078724C"/>
    <w:pPr>
      <w:ind w:left="-180"/>
    </w:pPr>
    <w:rPr>
      <w:rFonts w:ascii="Arial" w:hAnsi="Arial" w:cs="Arial"/>
      <w:sz w:val="20"/>
    </w:rPr>
  </w:style>
  <w:style w:type="paragraph" w:styleId="a6">
    <w:name w:val="Balloon Text"/>
    <w:basedOn w:val="a"/>
    <w:link w:val="Char"/>
    <w:rsid w:val="00B12147"/>
    <w:rPr>
      <w:rFonts w:ascii="Tahoma" w:hAnsi="Tahoma" w:cs="Tahoma"/>
      <w:sz w:val="16"/>
      <w:szCs w:val="16"/>
    </w:rPr>
  </w:style>
  <w:style w:type="character" w:customStyle="1" w:styleId="Char">
    <w:name w:val="Κείμενο πλαισίου Char"/>
    <w:basedOn w:val="a0"/>
    <w:link w:val="a6"/>
    <w:rsid w:val="00B121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307</Words>
  <Characters>1767</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ΥΠΕΥΘΥΝΗ ΔΗΛΩΣΗ</vt:lpstr>
    </vt:vector>
  </TitlesOfParts>
  <Company>Diorismos.gr</Company>
  <LinksUpToDate>false</LinksUpToDate>
  <CharactersWithSpaces>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ΥΠΕΥΘΥΝΗ ΔΗΛΩΣΗ</dc:title>
  <dc:creator>Diorismos.gr</dc:creator>
  <cp:lastModifiedBy>Grafeio1</cp:lastModifiedBy>
  <cp:revision>7</cp:revision>
  <dcterms:created xsi:type="dcterms:W3CDTF">2021-02-19T12:39:00Z</dcterms:created>
  <dcterms:modified xsi:type="dcterms:W3CDTF">2021-02-19T13:08:00Z</dcterms:modified>
</cp:coreProperties>
</file>